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38B" w:rsidRDefault="0044038B" w:rsidP="002629D0">
      <w:pPr>
        <w:pStyle w:val="pc"/>
        <w:rPr>
          <w:rStyle w:val="s1"/>
          <w:sz w:val="28"/>
          <w:szCs w:val="28"/>
        </w:rPr>
      </w:pPr>
    </w:p>
    <w:p w:rsidR="0044038B" w:rsidRDefault="0044038B" w:rsidP="002629D0">
      <w:pPr>
        <w:pStyle w:val="pc"/>
        <w:jc w:val="left"/>
        <w:rPr>
          <w:rStyle w:val="s1"/>
          <w:sz w:val="28"/>
          <w:szCs w:val="28"/>
          <w:lang w:val="kk-KZ"/>
        </w:rPr>
      </w:pPr>
    </w:p>
    <w:p w:rsidR="0044038B" w:rsidRDefault="0044038B" w:rsidP="002629D0">
      <w:pPr>
        <w:pStyle w:val="pc"/>
        <w:rPr>
          <w:rStyle w:val="s1"/>
          <w:sz w:val="28"/>
          <w:szCs w:val="28"/>
        </w:rPr>
      </w:pPr>
    </w:p>
    <w:p w:rsidR="0044038B" w:rsidRDefault="0044038B" w:rsidP="002629D0">
      <w:pPr>
        <w:pStyle w:val="pc"/>
        <w:rPr>
          <w:rStyle w:val="s1"/>
          <w:sz w:val="28"/>
          <w:szCs w:val="28"/>
        </w:rPr>
      </w:pPr>
    </w:p>
    <w:p w:rsidR="00C87B84" w:rsidRDefault="00C87B84" w:rsidP="002629D0">
      <w:pPr>
        <w:pStyle w:val="pc"/>
        <w:rPr>
          <w:rStyle w:val="s1"/>
          <w:sz w:val="28"/>
          <w:szCs w:val="28"/>
        </w:rPr>
      </w:pPr>
    </w:p>
    <w:p w:rsidR="00C87B84" w:rsidRDefault="00C87B84" w:rsidP="002629D0">
      <w:pPr>
        <w:pStyle w:val="pc"/>
        <w:rPr>
          <w:rStyle w:val="s1"/>
          <w:sz w:val="28"/>
          <w:szCs w:val="28"/>
        </w:rPr>
      </w:pPr>
    </w:p>
    <w:p w:rsidR="00C87B84" w:rsidRDefault="00C87B84" w:rsidP="002629D0">
      <w:pPr>
        <w:pStyle w:val="pc"/>
        <w:rPr>
          <w:rStyle w:val="s1"/>
          <w:sz w:val="28"/>
          <w:szCs w:val="28"/>
        </w:rPr>
      </w:pPr>
    </w:p>
    <w:p w:rsidR="00407AC0" w:rsidRDefault="00407AC0" w:rsidP="002629D0">
      <w:pPr>
        <w:pStyle w:val="pc"/>
        <w:rPr>
          <w:rStyle w:val="s1"/>
          <w:sz w:val="28"/>
          <w:szCs w:val="28"/>
        </w:rPr>
      </w:pPr>
      <w:bookmarkStart w:id="0" w:name="_GoBack"/>
      <w:bookmarkEnd w:id="0"/>
    </w:p>
    <w:p w:rsidR="00C87B84" w:rsidRDefault="00C87B84" w:rsidP="002629D0">
      <w:pPr>
        <w:pStyle w:val="pc"/>
        <w:rPr>
          <w:rStyle w:val="s1"/>
          <w:sz w:val="28"/>
          <w:szCs w:val="28"/>
        </w:rPr>
      </w:pPr>
    </w:p>
    <w:p w:rsidR="00C87B84" w:rsidRDefault="00C87B84" w:rsidP="002629D0">
      <w:pPr>
        <w:pStyle w:val="pc"/>
        <w:rPr>
          <w:rStyle w:val="s1"/>
          <w:sz w:val="28"/>
          <w:szCs w:val="28"/>
        </w:rPr>
      </w:pPr>
    </w:p>
    <w:p w:rsidR="00C87B84" w:rsidRDefault="00C87B84" w:rsidP="002629D0">
      <w:pPr>
        <w:pStyle w:val="pc"/>
        <w:rPr>
          <w:rStyle w:val="s1"/>
          <w:sz w:val="28"/>
          <w:szCs w:val="28"/>
        </w:rPr>
      </w:pPr>
    </w:p>
    <w:p w:rsidR="00C87B84" w:rsidRDefault="00C87B84" w:rsidP="002629D0">
      <w:pPr>
        <w:pStyle w:val="pc"/>
        <w:rPr>
          <w:rStyle w:val="s1"/>
          <w:sz w:val="28"/>
          <w:szCs w:val="28"/>
        </w:rPr>
      </w:pPr>
    </w:p>
    <w:p w:rsidR="000032B5" w:rsidRDefault="000032B5" w:rsidP="002629D0">
      <w:pPr>
        <w:pStyle w:val="pc"/>
        <w:rPr>
          <w:rStyle w:val="s1"/>
          <w:sz w:val="28"/>
          <w:szCs w:val="28"/>
          <w:lang w:val="en-US"/>
        </w:rPr>
      </w:pPr>
      <w:bookmarkStart w:id="1" w:name="_Hlk114211689"/>
    </w:p>
    <w:p w:rsidR="0044038B" w:rsidRPr="002629D0" w:rsidRDefault="001D5565" w:rsidP="002629D0">
      <w:pPr>
        <w:pStyle w:val="pc"/>
        <w:rPr>
          <w:b/>
          <w:bCs/>
          <w:sz w:val="28"/>
          <w:szCs w:val="28"/>
        </w:rPr>
      </w:pPr>
      <w:r w:rsidRPr="002629D0">
        <w:rPr>
          <w:rStyle w:val="s1"/>
          <w:sz w:val="28"/>
          <w:szCs w:val="28"/>
        </w:rPr>
        <w:t>О внесении изменений в постановления Правительства Республики Казахстан</w:t>
      </w:r>
      <w:r w:rsidR="000032B5" w:rsidRPr="002629D0">
        <w:rPr>
          <w:rStyle w:val="s1"/>
          <w:sz w:val="28"/>
          <w:szCs w:val="28"/>
        </w:rPr>
        <w:t xml:space="preserve"> от </w:t>
      </w:r>
      <w:r w:rsidR="00115BC5">
        <w:rPr>
          <w:rStyle w:val="s1"/>
          <w:sz w:val="28"/>
          <w:szCs w:val="28"/>
          <w:lang w:val="kk-KZ"/>
        </w:rPr>
        <w:t>28</w:t>
      </w:r>
      <w:r w:rsidR="000032B5" w:rsidRPr="002629D0">
        <w:rPr>
          <w:rStyle w:val="s1"/>
          <w:sz w:val="28"/>
          <w:szCs w:val="28"/>
        </w:rPr>
        <w:t xml:space="preserve"> </w:t>
      </w:r>
      <w:r w:rsidR="00115BC5">
        <w:rPr>
          <w:rStyle w:val="s1"/>
          <w:sz w:val="28"/>
          <w:szCs w:val="28"/>
          <w:lang w:val="kk-KZ"/>
        </w:rPr>
        <w:t>апреля</w:t>
      </w:r>
      <w:r w:rsidR="000032B5" w:rsidRPr="002629D0">
        <w:rPr>
          <w:rStyle w:val="s1"/>
          <w:sz w:val="28"/>
          <w:szCs w:val="28"/>
        </w:rPr>
        <w:t xml:space="preserve"> 20</w:t>
      </w:r>
      <w:r w:rsidR="00921D6F">
        <w:rPr>
          <w:rStyle w:val="s1"/>
          <w:sz w:val="28"/>
          <w:szCs w:val="28"/>
          <w:lang w:val="kk-KZ"/>
        </w:rPr>
        <w:t>21</w:t>
      </w:r>
      <w:r w:rsidR="000032B5" w:rsidRPr="002629D0">
        <w:rPr>
          <w:rStyle w:val="s1"/>
          <w:sz w:val="28"/>
          <w:szCs w:val="28"/>
        </w:rPr>
        <w:t xml:space="preserve"> года № </w:t>
      </w:r>
      <w:r w:rsidR="00921D6F">
        <w:rPr>
          <w:rStyle w:val="s1"/>
          <w:sz w:val="28"/>
          <w:szCs w:val="28"/>
          <w:lang w:val="kk-KZ"/>
        </w:rPr>
        <w:t>277</w:t>
      </w:r>
      <w:r w:rsidR="000032B5" w:rsidRPr="002629D0">
        <w:rPr>
          <w:rStyle w:val="s1"/>
          <w:sz w:val="28"/>
          <w:szCs w:val="28"/>
        </w:rPr>
        <w:t xml:space="preserve"> </w:t>
      </w:r>
      <w:r w:rsidRPr="002629D0">
        <w:rPr>
          <w:rStyle w:val="s1"/>
          <w:sz w:val="28"/>
          <w:szCs w:val="28"/>
        </w:rPr>
        <w:t>«</w:t>
      </w:r>
      <w:r w:rsidR="00826930">
        <w:rPr>
          <w:rStyle w:val="s1"/>
          <w:sz w:val="28"/>
          <w:szCs w:val="28"/>
        </w:rPr>
        <w:t xml:space="preserve">О </w:t>
      </w:r>
      <w:r w:rsidR="00826930" w:rsidRPr="00826930">
        <w:rPr>
          <w:rStyle w:val="s1"/>
          <w:sz w:val="28"/>
          <w:szCs w:val="28"/>
        </w:rPr>
        <w:t>некоторых вопросах специальн</w:t>
      </w:r>
      <w:r w:rsidR="00826930">
        <w:rPr>
          <w:rStyle w:val="s1"/>
          <w:sz w:val="28"/>
          <w:szCs w:val="28"/>
        </w:rPr>
        <w:t>ой экономической зоны «</w:t>
      </w:r>
      <w:proofErr w:type="spellStart"/>
      <w:r w:rsidR="00826930">
        <w:rPr>
          <w:rStyle w:val="s1"/>
          <w:sz w:val="28"/>
          <w:szCs w:val="28"/>
        </w:rPr>
        <w:t>Сарыарқа</w:t>
      </w:r>
      <w:proofErr w:type="spellEnd"/>
      <w:r w:rsidRPr="00826930">
        <w:rPr>
          <w:rStyle w:val="s1"/>
          <w:sz w:val="28"/>
          <w:szCs w:val="28"/>
        </w:rPr>
        <w:t>»</w:t>
      </w:r>
      <w:bookmarkEnd w:id="1"/>
    </w:p>
    <w:p w:rsidR="0044038B" w:rsidRPr="002629D0" w:rsidRDefault="0044038B" w:rsidP="002629D0">
      <w:pPr>
        <w:pStyle w:val="pj"/>
        <w:rPr>
          <w:rStyle w:val="s0"/>
          <w:sz w:val="28"/>
          <w:szCs w:val="28"/>
        </w:rPr>
      </w:pPr>
    </w:p>
    <w:p w:rsidR="000032B5" w:rsidRPr="002629D0" w:rsidRDefault="000032B5" w:rsidP="002629D0">
      <w:pPr>
        <w:pStyle w:val="pj"/>
        <w:rPr>
          <w:sz w:val="28"/>
          <w:szCs w:val="28"/>
        </w:rPr>
      </w:pPr>
    </w:p>
    <w:p w:rsidR="0044038B" w:rsidRPr="002629D0" w:rsidRDefault="001D5565" w:rsidP="002629D0">
      <w:pPr>
        <w:pStyle w:val="pj"/>
        <w:ind w:firstLine="709"/>
        <w:rPr>
          <w:sz w:val="28"/>
          <w:szCs w:val="28"/>
        </w:rPr>
      </w:pPr>
      <w:r w:rsidRPr="002629D0">
        <w:rPr>
          <w:rStyle w:val="s0"/>
          <w:sz w:val="28"/>
          <w:szCs w:val="28"/>
        </w:rPr>
        <w:t xml:space="preserve">Правительство Республики Казахстан </w:t>
      </w:r>
      <w:r w:rsidRPr="002629D0">
        <w:rPr>
          <w:rStyle w:val="s0"/>
          <w:b/>
          <w:bCs/>
          <w:sz w:val="28"/>
          <w:szCs w:val="28"/>
        </w:rPr>
        <w:t>ПОСТАНОВЛЯЕТ</w:t>
      </w:r>
      <w:r w:rsidRPr="002629D0">
        <w:rPr>
          <w:rStyle w:val="s0"/>
          <w:sz w:val="28"/>
          <w:szCs w:val="28"/>
        </w:rPr>
        <w:t>:</w:t>
      </w:r>
    </w:p>
    <w:p w:rsidR="000E1260" w:rsidRDefault="001D5565" w:rsidP="000E1260">
      <w:pPr>
        <w:pStyle w:val="pj"/>
        <w:ind w:firstLine="709"/>
        <w:rPr>
          <w:rStyle w:val="s0"/>
          <w:sz w:val="28"/>
          <w:szCs w:val="28"/>
        </w:rPr>
      </w:pPr>
      <w:r w:rsidRPr="002629D0">
        <w:rPr>
          <w:rStyle w:val="s0"/>
          <w:sz w:val="28"/>
          <w:szCs w:val="28"/>
        </w:rPr>
        <w:t xml:space="preserve">1. Внести в постановление Правительства Республики Казахстан </w:t>
      </w:r>
      <w:r w:rsidRPr="002629D0">
        <w:rPr>
          <w:rStyle w:val="s0"/>
          <w:sz w:val="28"/>
          <w:szCs w:val="28"/>
        </w:rPr>
        <w:br/>
        <w:t xml:space="preserve">от </w:t>
      </w:r>
      <w:r w:rsidR="00752586">
        <w:rPr>
          <w:rStyle w:val="s0"/>
          <w:sz w:val="28"/>
          <w:szCs w:val="28"/>
          <w:lang w:val="kk-KZ"/>
        </w:rPr>
        <w:t>28</w:t>
      </w:r>
      <w:r w:rsidRPr="002629D0">
        <w:rPr>
          <w:rStyle w:val="s0"/>
          <w:sz w:val="28"/>
          <w:szCs w:val="28"/>
        </w:rPr>
        <w:t xml:space="preserve"> </w:t>
      </w:r>
      <w:r w:rsidR="00752586">
        <w:rPr>
          <w:rStyle w:val="s0"/>
          <w:sz w:val="28"/>
          <w:szCs w:val="28"/>
          <w:lang w:val="kk-KZ"/>
        </w:rPr>
        <w:t>апреля</w:t>
      </w:r>
      <w:r w:rsidR="00752586">
        <w:rPr>
          <w:rStyle w:val="s0"/>
          <w:sz w:val="28"/>
          <w:szCs w:val="28"/>
        </w:rPr>
        <w:t xml:space="preserve"> 2021</w:t>
      </w:r>
      <w:r w:rsidRPr="002629D0">
        <w:rPr>
          <w:rStyle w:val="s0"/>
          <w:sz w:val="28"/>
          <w:szCs w:val="28"/>
        </w:rPr>
        <w:t xml:space="preserve"> года № </w:t>
      </w:r>
      <w:r w:rsidR="00EF5305">
        <w:rPr>
          <w:rStyle w:val="s0"/>
          <w:sz w:val="28"/>
          <w:szCs w:val="28"/>
          <w:lang w:val="kk-KZ"/>
        </w:rPr>
        <w:t>277</w:t>
      </w:r>
      <w:r w:rsidRPr="002629D0">
        <w:rPr>
          <w:rStyle w:val="s0"/>
          <w:sz w:val="28"/>
          <w:szCs w:val="28"/>
        </w:rPr>
        <w:t xml:space="preserve"> «</w:t>
      </w:r>
      <w:r w:rsidR="00826930" w:rsidRPr="00826930">
        <w:rPr>
          <w:rStyle w:val="s0"/>
          <w:sz w:val="28"/>
          <w:szCs w:val="28"/>
        </w:rPr>
        <w:t>О некоторых вопросах специальной эко</w:t>
      </w:r>
      <w:r w:rsidR="00826930">
        <w:rPr>
          <w:rStyle w:val="s0"/>
          <w:sz w:val="28"/>
          <w:szCs w:val="28"/>
        </w:rPr>
        <w:t>номической зоны «</w:t>
      </w:r>
      <w:proofErr w:type="spellStart"/>
      <w:r w:rsidR="00826930">
        <w:rPr>
          <w:rStyle w:val="s0"/>
          <w:sz w:val="28"/>
          <w:szCs w:val="28"/>
        </w:rPr>
        <w:t>Сарыарқа</w:t>
      </w:r>
      <w:proofErr w:type="spellEnd"/>
      <w:r w:rsidRPr="002629D0">
        <w:rPr>
          <w:rStyle w:val="s0"/>
          <w:sz w:val="28"/>
          <w:szCs w:val="28"/>
        </w:rPr>
        <w:t>» следующие изменения:</w:t>
      </w:r>
    </w:p>
    <w:p w:rsidR="000E1260" w:rsidRPr="00407AC0" w:rsidRDefault="000E1260" w:rsidP="000E126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>преамбулу изложить в следующей редакций</w:t>
      </w:r>
      <w:r w:rsidRPr="00407AC0">
        <w:rPr>
          <w:rStyle w:val="s0"/>
          <w:sz w:val="28"/>
          <w:szCs w:val="28"/>
        </w:rPr>
        <w:t>:</w:t>
      </w:r>
    </w:p>
    <w:p w:rsidR="000E1260" w:rsidRPr="00407AC0" w:rsidRDefault="002066C5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>«</w:t>
      </w:r>
      <w:r w:rsidR="000E1260" w:rsidRPr="00407AC0">
        <w:rPr>
          <w:rStyle w:val="s0"/>
          <w:sz w:val="28"/>
          <w:szCs w:val="28"/>
        </w:rPr>
        <w:t xml:space="preserve">В соответствии с подпунктом 2) статьи 10 Закона Республики Казахстан «О специальных экономических и индустриальных зонах» Правительство Республики Казахстан </w:t>
      </w:r>
      <w:r w:rsidR="000E1260" w:rsidRPr="00407AC0">
        <w:rPr>
          <w:rStyle w:val="s0"/>
          <w:b/>
          <w:sz w:val="28"/>
          <w:szCs w:val="28"/>
        </w:rPr>
        <w:t>ПОСТАНОВЛЯЕТ:</w:t>
      </w:r>
      <w:r w:rsidRPr="00407AC0">
        <w:rPr>
          <w:rStyle w:val="s0"/>
          <w:b/>
          <w:sz w:val="28"/>
          <w:szCs w:val="28"/>
        </w:rPr>
        <w:t>»;</w:t>
      </w:r>
    </w:p>
    <w:p w:rsidR="0044038B" w:rsidRPr="00407AC0" w:rsidRDefault="001D5565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>в Положении о специальной экономической зоне «</w:t>
      </w:r>
      <w:r w:rsidR="00EF5305" w:rsidRPr="00407AC0">
        <w:rPr>
          <w:rStyle w:val="s0"/>
          <w:sz w:val="28"/>
          <w:szCs w:val="28"/>
          <w:lang w:val="kk-KZ"/>
        </w:rPr>
        <w:t>Сарыарқа</w:t>
      </w:r>
      <w:r w:rsidRPr="00407AC0">
        <w:rPr>
          <w:rStyle w:val="s0"/>
          <w:sz w:val="28"/>
          <w:szCs w:val="28"/>
        </w:rPr>
        <w:t>», утвержденном указанным постановлением:</w:t>
      </w:r>
    </w:p>
    <w:p w:rsidR="0044038B" w:rsidRPr="00407AC0" w:rsidRDefault="001D5565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 xml:space="preserve">часть </w:t>
      </w:r>
      <w:r w:rsidR="00EF5305" w:rsidRPr="00407AC0">
        <w:rPr>
          <w:rStyle w:val="s0"/>
          <w:sz w:val="28"/>
          <w:szCs w:val="28"/>
          <w:lang w:val="kk-KZ"/>
        </w:rPr>
        <w:t>вторую</w:t>
      </w:r>
      <w:r w:rsidRPr="00407AC0">
        <w:rPr>
          <w:rStyle w:val="s0"/>
          <w:sz w:val="28"/>
          <w:szCs w:val="28"/>
        </w:rPr>
        <w:t xml:space="preserve"> пункта 1 изложить в следующей редакции:</w:t>
      </w:r>
    </w:p>
    <w:p w:rsidR="0044038B" w:rsidRPr="00407AC0" w:rsidRDefault="001D5565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>«</w:t>
      </w:r>
      <w:r w:rsidR="00EF5305" w:rsidRPr="00407AC0">
        <w:rPr>
          <w:sz w:val="28"/>
          <w:szCs w:val="28"/>
        </w:rPr>
        <w:t xml:space="preserve">Территория СЭЗ составляет 940,51 гектар и является неотъемлемой частью территории Республики Казахстан. В состав территории СЭЗ входит индустриальный парк «Металлургия-металлообработка» площадью 880,4 гектара, </w:t>
      </w:r>
      <w:proofErr w:type="spellStart"/>
      <w:r w:rsidR="00EF5305" w:rsidRPr="00407AC0">
        <w:rPr>
          <w:sz w:val="28"/>
          <w:szCs w:val="28"/>
        </w:rPr>
        <w:t>субзона</w:t>
      </w:r>
      <w:proofErr w:type="spellEnd"/>
      <w:r w:rsidR="00EF5305" w:rsidRPr="00407AC0">
        <w:rPr>
          <w:sz w:val="28"/>
          <w:szCs w:val="28"/>
        </w:rPr>
        <w:t xml:space="preserve"> №1 «Кремниевая долина» площадью 60,11 гектара.</w:t>
      </w:r>
      <w:r w:rsidR="00EF5305" w:rsidRPr="00407AC0">
        <w:rPr>
          <w:rStyle w:val="s0"/>
          <w:sz w:val="28"/>
          <w:szCs w:val="28"/>
        </w:rPr>
        <w:t>»;</w:t>
      </w:r>
    </w:p>
    <w:p w:rsidR="000E1260" w:rsidRPr="00407AC0" w:rsidRDefault="000E1260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>пункт 3 изложить в следующей редакций:</w:t>
      </w:r>
    </w:p>
    <w:p w:rsidR="000E1260" w:rsidRPr="00407AC0" w:rsidRDefault="000E1260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>«3. Деятельность СЭЗ регулируется Конституцией Республики Казахстан, Законом Республики Казахстан «О специальных экономических и индустриальных зонах» (далее – Закон), настоящим Положением и иными нормативными правовыми актами Республики Казахстан.»;</w:t>
      </w:r>
    </w:p>
    <w:p w:rsidR="000E1260" w:rsidRPr="00407AC0" w:rsidRDefault="000E1260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 xml:space="preserve">пункт </w:t>
      </w:r>
      <w:r w:rsidR="00407AC0" w:rsidRPr="00407AC0">
        <w:rPr>
          <w:rStyle w:val="s0"/>
          <w:sz w:val="28"/>
          <w:szCs w:val="28"/>
        </w:rPr>
        <w:t>6</w:t>
      </w:r>
      <w:r w:rsidRPr="00407AC0">
        <w:rPr>
          <w:rStyle w:val="s0"/>
          <w:sz w:val="28"/>
          <w:szCs w:val="28"/>
        </w:rPr>
        <w:t xml:space="preserve"> изложить в следующей редакций:</w:t>
      </w:r>
    </w:p>
    <w:p w:rsidR="000E1260" w:rsidRPr="00407AC0" w:rsidRDefault="000E1260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>«</w:t>
      </w:r>
      <w:r w:rsidR="00407AC0" w:rsidRPr="00407AC0">
        <w:rPr>
          <w:rStyle w:val="s0"/>
          <w:sz w:val="28"/>
          <w:szCs w:val="28"/>
        </w:rPr>
        <w:t>6</w:t>
      </w:r>
      <w:r w:rsidRPr="00407AC0">
        <w:rPr>
          <w:rStyle w:val="s0"/>
          <w:sz w:val="28"/>
          <w:szCs w:val="28"/>
        </w:rPr>
        <w:t>. На территории специальной экономической зоны или ее части действует таможенная процедура свободной таможенной зоны.»;</w:t>
      </w:r>
    </w:p>
    <w:p w:rsidR="00C87B84" w:rsidRPr="00407AC0" w:rsidRDefault="00C87B84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t xml:space="preserve">дополнить пункт </w:t>
      </w:r>
      <w:r w:rsidR="00407AC0" w:rsidRPr="00407AC0">
        <w:rPr>
          <w:rStyle w:val="s0"/>
          <w:sz w:val="28"/>
          <w:szCs w:val="28"/>
        </w:rPr>
        <w:t>6–</w:t>
      </w:r>
      <w:r w:rsidRPr="00407AC0">
        <w:rPr>
          <w:rStyle w:val="s0"/>
          <w:sz w:val="28"/>
          <w:szCs w:val="28"/>
        </w:rPr>
        <w:t>1 следующего содержания:</w:t>
      </w:r>
    </w:p>
    <w:p w:rsidR="00C87B84" w:rsidRDefault="00C87B84" w:rsidP="002629D0">
      <w:pPr>
        <w:pStyle w:val="pj"/>
        <w:ind w:firstLine="709"/>
        <w:rPr>
          <w:rStyle w:val="s0"/>
          <w:sz w:val="28"/>
          <w:szCs w:val="28"/>
        </w:rPr>
      </w:pPr>
      <w:r w:rsidRPr="00407AC0">
        <w:rPr>
          <w:rStyle w:val="s0"/>
          <w:sz w:val="28"/>
          <w:szCs w:val="28"/>
        </w:rPr>
        <w:lastRenderedPageBreak/>
        <w:t>«</w:t>
      </w:r>
      <w:r w:rsidR="00407AC0" w:rsidRPr="00407AC0">
        <w:rPr>
          <w:rStyle w:val="s0"/>
          <w:sz w:val="28"/>
          <w:szCs w:val="28"/>
        </w:rPr>
        <w:t xml:space="preserve">6-1. </w:t>
      </w:r>
      <w:r w:rsidRPr="00407AC0">
        <w:rPr>
          <w:rStyle w:val="s0"/>
          <w:sz w:val="28"/>
          <w:szCs w:val="28"/>
        </w:rPr>
        <w:t>Территория СЭЗ, на которой применяется таможенная процедура свободной таможенной зоны, является зоной таможенного контроля. Территория СЭЗ должна быть обустроена в целях проведения таможенного контроля. Требования к обустройству территории СЭЗ, включая требования по ограждению и оснащению периметра такой территории системой видеонаблюдения, устанавливаются уполномоченным органом в сфере таможенного дела.»;</w:t>
      </w:r>
    </w:p>
    <w:p w:rsidR="0044038B" w:rsidRPr="00EF5305" w:rsidRDefault="001D5565" w:rsidP="002629D0">
      <w:pPr>
        <w:pStyle w:val="pj"/>
        <w:ind w:firstLine="709"/>
        <w:rPr>
          <w:rStyle w:val="s0"/>
          <w:sz w:val="28"/>
          <w:szCs w:val="28"/>
        </w:rPr>
      </w:pPr>
      <w:r w:rsidRPr="002629D0">
        <w:rPr>
          <w:rStyle w:val="s0"/>
          <w:sz w:val="28"/>
          <w:szCs w:val="28"/>
        </w:rPr>
        <w:t>приложение изложить в новой редакции согласно приложен</w:t>
      </w:r>
      <w:r w:rsidR="00C87B84">
        <w:rPr>
          <w:rStyle w:val="s0"/>
          <w:sz w:val="28"/>
          <w:szCs w:val="28"/>
        </w:rPr>
        <w:t>ию 1</w:t>
      </w:r>
      <w:r w:rsidR="00EF5305">
        <w:rPr>
          <w:rStyle w:val="s0"/>
          <w:sz w:val="28"/>
          <w:szCs w:val="28"/>
        </w:rPr>
        <w:t xml:space="preserve"> к настоящему постановлению.</w:t>
      </w:r>
    </w:p>
    <w:p w:rsidR="0044038B" w:rsidRPr="002629D0" w:rsidRDefault="00C87B84" w:rsidP="002629D0">
      <w:pPr>
        <w:pStyle w:val="pj"/>
        <w:ind w:firstLine="709"/>
        <w:rPr>
          <w:sz w:val="28"/>
          <w:szCs w:val="28"/>
        </w:rPr>
      </w:pPr>
      <w:r>
        <w:rPr>
          <w:rStyle w:val="s0"/>
          <w:sz w:val="28"/>
          <w:szCs w:val="28"/>
        </w:rPr>
        <w:t>2</w:t>
      </w:r>
      <w:r w:rsidR="001D5565" w:rsidRPr="002629D0">
        <w:rPr>
          <w:rStyle w:val="s0"/>
          <w:sz w:val="28"/>
          <w:szCs w:val="28"/>
        </w:rPr>
        <w:t>. Настоящее постановление вводится в действие со дня его подписания.</w:t>
      </w:r>
    </w:p>
    <w:p w:rsidR="0044038B" w:rsidRPr="002629D0" w:rsidRDefault="001D5565" w:rsidP="002629D0">
      <w:pPr>
        <w:pStyle w:val="pj"/>
        <w:ind w:firstLine="709"/>
        <w:rPr>
          <w:sz w:val="28"/>
          <w:szCs w:val="28"/>
        </w:rPr>
      </w:pPr>
      <w:r w:rsidRPr="002629D0">
        <w:rPr>
          <w:rStyle w:val="s0"/>
          <w:sz w:val="28"/>
          <w:szCs w:val="28"/>
        </w:rPr>
        <w:t> </w:t>
      </w:r>
    </w:p>
    <w:p w:rsidR="0044038B" w:rsidRPr="002629D0" w:rsidRDefault="001D5565" w:rsidP="002629D0">
      <w:pPr>
        <w:pStyle w:val="pj"/>
        <w:ind w:firstLine="709"/>
        <w:rPr>
          <w:sz w:val="28"/>
          <w:szCs w:val="28"/>
        </w:rPr>
      </w:pPr>
      <w:r w:rsidRPr="002629D0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6"/>
        <w:gridCol w:w="4927"/>
      </w:tblGrid>
      <w:tr w:rsidR="0044038B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7AC0" w:rsidRDefault="00407AC0" w:rsidP="002629D0">
            <w:pPr>
              <w:pStyle w:val="a5"/>
              <w:ind w:firstLine="709"/>
              <w:rPr>
                <w:rStyle w:val="s0"/>
                <w:b/>
                <w:bCs/>
                <w:sz w:val="28"/>
                <w:szCs w:val="28"/>
              </w:rPr>
            </w:pPr>
            <w:r>
              <w:rPr>
                <w:rStyle w:val="s0"/>
                <w:b/>
                <w:bCs/>
                <w:sz w:val="28"/>
                <w:szCs w:val="28"/>
              </w:rPr>
              <w:t>Исполняющий обязанности</w:t>
            </w:r>
          </w:p>
          <w:p w:rsidR="0044038B" w:rsidRPr="002629D0" w:rsidRDefault="001D5565" w:rsidP="002629D0">
            <w:pPr>
              <w:pStyle w:val="a5"/>
              <w:ind w:firstLine="709"/>
              <w:rPr>
                <w:sz w:val="28"/>
                <w:szCs w:val="28"/>
              </w:rPr>
            </w:pPr>
            <w:r w:rsidRPr="002629D0">
              <w:rPr>
                <w:rStyle w:val="s0"/>
                <w:b/>
                <w:bCs/>
                <w:sz w:val="28"/>
                <w:szCs w:val="28"/>
              </w:rPr>
              <w:t>Премьер-Министр</w:t>
            </w:r>
            <w:r w:rsidR="00407AC0">
              <w:rPr>
                <w:rStyle w:val="s0"/>
                <w:b/>
                <w:bCs/>
                <w:sz w:val="28"/>
                <w:szCs w:val="28"/>
              </w:rPr>
              <w:t>а</w:t>
            </w:r>
            <w:r w:rsidRPr="002629D0">
              <w:rPr>
                <w:rStyle w:val="s0"/>
                <w:b/>
                <w:bCs/>
                <w:sz w:val="28"/>
                <w:szCs w:val="28"/>
              </w:rPr>
              <w:t xml:space="preserve"> </w:t>
            </w:r>
          </w:p>
          <w:p w:rsidR="0044038B" w:rsidRPr="002629D0" w:rsidRDefault="001D5565" w:rsidP="002629D0">
            <w:pPr>
              <w:pStyle w:val="a5"/>
              <w:ind w:firstLine="709"/>
              <w:rPr>
                <w:sz w:val="28"/>
                <w:szCs w:val="28"/>
              </w:rPr>
            </w:pPr>
            <w:r w:rsidRPr="002629D0">
              <w:rPr>
                <w:rStyle w:val="s0"/>
                <w:b/>
                <w:bCs/>
                <w:sz w:val="28"/>
                <w:szCs w:val="28"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38B" w:rsidRPr="002629D0" w:rsidRDefault="001D5565" w:rsidP="002629D0">
            <w:pPr>
              <w:pStyle w:val="pr"/>
              <w:ind w:firstLine="709"/>
              <w:rPr>
                <w:sz w:val="28"/>
                <w:szCs w:val="28"/>
              </w:rPr>
            </w:pPr>
            <w:r w:rsidRPr="002629D0">
              <w:rPr>
                <w:rStyle w:val="s0"/>
                <w:b/>
                <w:bCs/>
                <w:sz w:val="28"/>
                <w:szCs w:val="28"/>
              </w:rPr>
              <w:t> </w:t>
            </w:r>
          </w:p>
          <w:p w:rsidR="0044038B" w:rsidRDefault="00407AC0" w:rsidP="00407AC0">
            <w:pPr>
              <w:pStyle w:val="pr"/>
              <w:ind w:firstLine="709"/>
              <w:rPr>
                <w:sz w:val="28"/>
                <w:szCs w:val="28"/>
              </w:rPr>
            </w:pPr>
            <w:r>
              <w:rPr>
                <w:rStyle w:val="s0"/>
                <w:b/>
                <w:bCs/>
                <w:sz w:val="28"/>
                <w:szCs w:val="28"/>
              </w:rPr>
              <w:t>Р</w:t>
            </w:r>
            <w:r w:rsidR="001D5565" w:rsidRPr="002629D0">
              <w:rPr>
                <w:rStyle w:val="s0"/>
                <w:b/>
                <w:bCs/>
                <w:sz w:val="28"/>
                <w:szCs w:val="28"/>
              </w:rPr>
              <w:t>. С</w:t>
            </w:r>
            <w:r>
              <w:rPr>
                <w:rStyle w:val="s0"/>
                <w:b/>
                <w:bCs/>
                <w:sz w:val="28"/>
                <w:szCs w:val="28"/>
              </w:rPr>
              <w:t>кляр</w:t>
            </w:r>
          </w:p>
        </w:tc>
      </w:tr>
    </w:tbl>
    <w:p w:rsidR="0044038B" w:rsidRDefault="0044038B" w:rsidP="002629D0">
      <w:pPr>
        <w:pStyle w:val="a5"/>
        <w:rPr>
          <w:sz w:val="28"/>
          <w:szCs w:val="28"/>
        </w:rPr>
      </w:pPr>
    </w:p>
    <w:sectPr w:rsidR="0044038B" w:rsidSect="00705312">
      <w:headerReference w:type="even" r:id="rId9"/>
      <w:headerReference w:type="default" r:id="rId10"/>
      <w:headerReference w:type="first" r:id="rId11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DA1" w:rsidRDefault="00002DA1">
      <w:r>
        <w:separator/>
      </w:r>
    </w:p>
  </w:endnote>
  <w:endnote w:type="continuationSeparator" w:id="0">
    <w:p w:rsidR="00002DA1" w:rsidRDefault="0000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auto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DA1" w:rsidRDefault="00002DA1">
      <w:r>
        <w:separator/>
      </w:r>
    </w:p>
  </w:footnote>
  <w:footnote w:type="continuationSeparator" w:id="0">
    <w:p w:rsidR="00002DA1" w:rsidRDefault="00002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38B" w:rsidRDefault="0044038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2010206"/>
      <w:docPartObj>
        <w:docPartGallery w:val="Page Numbers (Top of Page)"/>
        <w:docPartUnique/>
      </w:docPartObj>
    </w:sdtPr>
    <w:sdtEndPr/>
    <w:sdtContent>
      <w:p w:rsidR="0044038B" w:rsidRDefault="001D55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AC0">
          <w:rPr>
            <w:noProof/>
          </w:rPr>
          <w:t>2</w:t>
        </w:r>
        <w:r>
          <w:fldChar w:fldCharType="end"/>
        </w:r>
      </w:p>
    </w:sdtContent>
  </w:sdt>
  <w:p w:rsidR="0044038B" w:rsidRDefault="0044038B">
    <w:pPr>
      <w:pStyle w:val="a8"/>
      <w:spacing w:after="100"/>
      <w:jc w:val="right"/>
      <w:rPr>
        <w:rFonts w:ascii="Arial" w:hAnsi="Arial" w:cs="Arial"/>
        <w:color w:val="808080"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38B" w:rsidRDefault="0044038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52AC2"/>
    <w:multiLevelType w:val="multilevel"/>
    <w:tmpl w:val="3440064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157C7D0D"/>
    <w:multiLevelType w:val="multilevel"/>
    <w:tmpl w:val="4B1603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>
    <w:nsid w:val="4D3E1606"/>
    <w:multiLevelType w:val="hybridMultilevel"/>
    <w:tmpl w:val="3F18DC98"/>
    <w:lvl w:ilvl="0" w:tplc="2BC80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EB4ED0FC">
      <w:start w:val="1"/>
      <w:numFmt w:val="lowerLetter"/>
      <w:lvlText w:val="%2."/>
      <w:lvlJc w:val="left"/>
      <w:pPr>
        <w:ind w:left="1480" w:hanging="360"/>
      </w:pPr>
    </w:lvl>
    <w:lvl w:ilvl="2" w:tplc="0882D53C">
      <w:start w:val="1"/>
      <w:numFmt w:val="lowerRoman"/>
      <w:lvlText w:val="%3."/>
      <w:lvlJc w:val="right"/>
      <w:pPr>
        <w:ind w:left="2200" w:hanging="180"/>
      </w:pPr>
    </w:lvl>
    <w:lvl w:ilvl="3" w:tplc="1F3C98F2">
      <w:start w:val="1"/>
      <w:numFmt w:val="decimal"/>
      <w:lvlText w:val="%4."/>
      <w:lvlJc w:val="left"/>
      <w:pPr>
        <w:ind w:left="2920" w:hanging="360"/>
      </w:pPr>
    </w:lvl>
    <w:lvl w:ilvl="4" w:tplc="E3B651C0">
      <w:start w:val="1"/>
      <w:numFmt w:val="lowerLetter"/>
      <w:lvlText w:val="%5."/>
      <w:lvlJc w:val="left"/>
      <w:pPr>
        <w:ind w:left="3640" w:hanging="360"/>
      </w:pPr>
    </w:lvl>
    <w:lvl w:ilvl="5" w:tplc="C360DBFE">
      <w:start w:val="1"/>
      <w:numFmt w:val="lowerRoman"/>
      <w:lvlText w:val="%6."/>
      <w:lvlJc w:val="right"/>
      <w:pPr>
        <w:ind w:left="4360" w:hanging="180"/>
      </w:pPr>
    </w:lvl>
    <w:lvl w:ilvl="6" w:tplc="4E380FC2">
      <w:start w:val="1"/>
      <w:numFmt w:val="decimal"/>
      <w:lvlText w:val="%7."/>
      <w:lvlJc w:val="left"/>
      <w:pPr>
        <w:ind w:left="5080" w:hanging="360"/>
      </w:pPr>
    </w:lvl>
    <w:lvl w:ilvl="7" w:tplc="DF1AA6AC">
      <w:start w:val="1"/>
      <w:numFmt w:val="lowerLetter"/>
      <w:lvlText w:val="%8."/>
      <w:lvlJc w:val="left"/>
      <w:pPr>
        <w:ind w:left="5800" w:hanging="360"/>
      </w:pPr>
    </w:lvl>
    <w:lvl w:ilvl="8" w:tplc="89DE8868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8B"/>
    <w:rsid w:val="00002DA1"/>
    <w:rsid w:val="000032B5"/>
    <w:rsid w:val="00033D63"/>
    <w:rsid w:val="000B0890"/>
    <w:rsid w:val="000B1E5C"/>
    <w:rsid w:val="000E1260"/>
    <w:rsid w:val="000E4974"/>
    <w:rsid w:val="00115BC5"/>
    <w:rsid w:val="001D5565"/>
    <w:rsid w:val="002066C5"/>
    <w:rsid w:val="002629D0"/>
    <w:rsid w:val="003B305E"/>
    <w:rsid w:val="00407AC0"/>
    <w:rsid w:val="0043600B"/>
    <w:rsid w:val="0044038B"/>
    <w:rsid w:val="00495EB2"/>
    <w:rsid w:val="00502F4C"/>
    <w:rsid w:val="005152F0"/>
    <w:rsid w:val="00567689"/>
    <w:rsid w:val="006C2DE4"/>
    <w:rsid w:val="006F5909"/>
    <w:rsid w:val="007231EB"/>
    <w:rsid w:val="00752586"/>
    <w:rsid w:val="00826930"/>
    <w:rsid w:val="00921D6F"/>
    <w:rsid w:val="00A86D2A"/>
    <w:rsid w:val="00B168C9"/>
    <w:rsid w:val="00B47DB5"/>
    <w:rsid w:val="00B53A96"/>
    <w:rsid w:val="00B94701"/>
    <w:rsid w:val="00C87B84"/>
    <w:rsid w:val="00CE35D8"/>
    <w:rsid w:val="00D812D3"/>
    <w:rsid w:val="00D932E5"/>
    <w:rsid w:val="00DD341B"/>
    <w:rsid w:val="00E86E15"/>
    <w:rsid w:val="00EF5305"/>
    <w:rsid w:val="00FC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C12B83-F5FA-4FA2-8C2F-47AAC09B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2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rFonts w:ascii="Times New Roman" w:hAnsi="Times New Roman" w:cs="Times New Roman" w:hint="default"/>
      <w:color w:val="333399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Pr>
      <w:color w:val="000000"/>
    </w:rPr>
  </w:style>
  <w:style w:type="paragraph" w:styleId="a5">
    <w:name w:val="Normal (Web)"/>
    <w:basedOn w:val="a"/>
    <w:uiPriority w:val="99"/>
    <w:unhideWhenUsed/>
    <w:qFormat/>
    <w:rPr>
      <w:color w:val="000000"/>
    </w:rPr>
  </w:style>
  <w:style w:type="paragraph" w:customStyle="1" w:styleId="pr">
    <w:name w:val="pr"/>
    <w:basedOn w:val="a"/>
    <w:qFormat/>
    <w:pPr>
      <w:jc w:val="right"/>
    </w:pPr>
    <w:rPr>
      <w:color w:val="000000"/>
    </w:rPr>
  </w:style>
  <w:style w:type="paragraph" w:customStyle="1" w:styleId="pj">
    <w:name w:val="pj"/>
    <w:basedOn w:val="a"/>
    <w:qFormat/>
    <w:pPr>
      <w:ind w:firstLine="400"/>
      <w:jc w:val="both"/>
    </w:pPr>
    <w:rPr>
      <w:color w:val="000000"/>
    </w:rPr>
  </w:style>
  <w:style w:type="paragraph" w:customStyle="1" w:styleId="pc">
    <w:name w:val="pc"/>
    <w:basedOn w:val="a"/>
    <w:qFormat/>
    <w:pPr>
      <w:jc w:val="center"/>
    </w:pPr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color w:val="000000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 w:hint="default"/>
      <w:color w:val="000000"/>
    </w:rPr>
  </w:style>
  <w:style w:type="paragraph" w:customStyle="1" w:styleId="msochpdefault">
    <w:name w:val="msochpdefault"/>
    <w:basedOn w:val="a"/>
    <w:rPr>
      <w:color w:val="000000"/>
    </w:rPr>
  </w:style>
  <w:style w:type="paragraph" w:customStyle="1" w:styleId="msopapdefault">
    <w:name w:val="msopapdefault"/>
    <w:basedOn w:val="a"/>
    <w:pPr>
      <w:spacing w:line="276" w:lineRule="auto"/>
    </w:pPr>
    <w:rPr>
      <w:color w:val="000000"/>
    </w:rPr>
  </w:style>
  <w:style w:type="paragraph" w:customStyle="1" w:styleId="description">
    <w:name w:val="description"/>
    <w:basedOn w:val="a"/>
    <w:rPr>
      <w:color w:val="000000"/>
    </w:rPr>
  </w:style>
  <w:style w:type="character" w:customStyle="1" w:styleId="link">
    <w:name w:val="link"/>
    <w:basedOn w:val="a0"/>
  </w:style>
  <w:style w:type="character" w:customStyle="1" w:styleId="bcitem">
    <w:name w:val="bcitem"/>
    <w:basedOn w:val="a0"/>
  </w:style>
  <w:style w:type="character" w:customStyle="1" w:styleId="button">
    <w:name w:val="button"/>
    <w:basedOn w:val="a0"/>
  </w:style>
  <w:style w:type="character" w:customStyle="1" w:styleId="preamble-verb">
    <w:name w:val="preamble-verb"/>
    <w:basedOn w:val="a0"/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paragraph" w:styleId="a8">
    <w:name w:val="header"/>
    <w:basedOn w:val="a"/>
    <w:link w:val="a9"/>
    <w:uiPriority w:val="99"/>
    <w:unhideWhenUsed/>
    <w:qFormat/>
    <w:rsid w:val="001937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937C4"/>
    <w:rPr>
      <w:rFonts w:ascii="Times New Roman" w:eastAsiaTheme="minorEastAsia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937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937C4"/>
    <w:rPr>
      <w:rFonts w:ascii="Times New Roman" w:eastAsiaTheme="minorEastAsia" w:hAnsi="Times New Roman"/>
      <w:sz w:val="24"/>
      <w:szCs w:val="24"/>
    </w:rPr>
  </w:style>
  <w:style w:type="table" w:styleId="ac">
    <w:name w:val="Table Grid"/>
    <w:basedOn w:val="a1"/>
    <w:uiPriority w:val="39"/>
    <w:rsid w:val="0043519A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A342F2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2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2022-08-26T08:28:00Z</dcterms:created>
  <dc:creator>Сергей Мельников</dc:creator>
  <lastModifiedBy>Гульнаурыз Дәулетова</lastModifiedBy>
  <lastPrinted>2022-07-27T11:18:00Z</lastPrinted>
  <dcterms:modified xsi:type="dcterms:W3CDTF">2023-04-13T09:53:00Z</dcterms:modified>
  <revision>26</revision>
  <dc:title>Постановление Правительства Республики Казахстан от 14 августа 2021 года № 558 «О внесении изменений и дополнений в некоторые решения Правительства Республики Казахстан» (©Paragraph 2021)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Республики Казахстан от 14 августа 2021 года № 558 «О внесении изменений и дополнений в некоторые решения Правительства Республики Казахстан» (©Paragraph 2021)</vt:lpstr>
    </vt:vector>
  </TitlesOfParts>
  <Company/>
  <LinksUpToDate>false</LinksUpToDate>
  <CharactersWithSpaces>4766</CharactersWithSpaces>
  <SharedDoc>false</SharedDoc>
  <HyperlinksChanged>false</HyperlinksChanged>
  <AppVersion>14.0000</AppVersion>
</Properties>
</file>

<file path=customXml/itemProps1.xml><?xml version="1.0" encoding="utf-8"?>
<ds:datastoreItem xmlns:ds="http://schemas.openxmlformats.org/officeDocument/2006/customXml" ds:itemID="{2D4FEB20-4370-424C-B7BD-DFC4EF35319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CF23D6A-3F28-4EA4-98CB-AABFD505215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Республики Казахстан от 14 августа 2021 года № 558 «О внесении изменений и дополнений в некоторые решения Правительства Республики Казахстан» (©Paragraph 2021)</vt:lpstr>
    </vt:vector>
  </TitlesOfParts>
  <Company>SPecialiST RePack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Республики Казахстан от 14 августа 2021 года № 558 «О внесении изменений и дополнений в некоторые решения Правительства Республики Казахстан» (©Paragraph 2021)</dc:title>
  <dc:creator>Сергей Мельников</dc:creator>
  <cp:lastModifiedBy>1</cp:lastModifiedBy>
  <cp:revision>40</cp:revision>
  <cp:lastPrinted>2022-07-27T11:18:00Z</cp:lastPrinted>
  <dcterms:created xsi:type="dcterms:W3CDTF">2022-08-26T08:28:00Z</dcterms:created>
  <dcterms:modified xsi:type="dcterms:W3CDTF">2024-02-06T05:02:00Z</dcterms:modified>
</cp:coreProperties>
</file>